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2C" w:rsidRDefault="00937B2C" w:rsidP="00937B2C">
      <w:r>
        <w:rPr>
          <w:noProof/>
        </w:rPr>
        <mc:AlternateContent>
          <mc:Choice Requires="wpg">
            <w:drawing>
              <wp:anchor distT="0" distB="0" distL="114300" distR="114300" simplePos="0" relativeHeight="251663360" behindDoc="0" locked="0" layoutInCell="1" allowOverlap="1">
                <wp:simplePos x="0" y="0"/>
                <wp:positionH relativeFrom="margin">
                  <wp:posOffset>-723900</wp:posOffset>
                </wp:positionH>
                <wp:positionV relativeFrom="paragraph">
                  <wp:posOffset>-647700</wp:posOffset>
                </wp:positionV>
                <wp:extent cx="7086600" cy="2972435"/>
                <wp:effectExtent l="0" t="19050" r="0" b="0"/>
                <wp:wrapNone/>
                <wp:docPr id="7" name="Group 7"/>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3EDF42" id="Group 7" o:spid="_x0000_s1026" style="position:absolute;margin-left:-57pt;margin-top:-51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qgsSTgUEAAAACwAADgAAAAAAAAAAAAAAAAA8AgAAZHJzL2Uy&#10;b0RvYy54bWxQSwECLQAUAAYACAAAACEAWGCzG7oAAAAiAQAAGQAAAAAAAAAAAAAAAABtBgAAZHJz&#10;L19yZWxzL2Uyb0RvYy54bWwucmVsc1BLAQItABQABgAIAAAAIQAP7ixv4QAAAA4BAAAPAAAAAAAA&#10;AAAAAAAAAF4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6" o:title="final logo b&amp;w"/>
                </v:shape>
                <w10:wrap anchorx="margin"/>
              </v:group>
            </w:pict>
          </mc:Fallback>
        </mc:AlternateContent>
      </w:r>
    </w:p>
    <w:p w:rsidR="00937B2C" w:rsidRDefault="00937B2C" w:rsidP="00937B2C">
      <w:pPr>
        <w:jc w:val="center"/>
        <w:rPr>
          <w:rFonts w:ascii="Century Gothic" w:hAnsi="Century Gothic"/>
          <w:b/>
          <w:sz w:val="28"/>
          <w:szCs w:val="28"/>
        </w:rPr>
      </w:pPr>
      <w:r>
        <w:rPr>
          <w:rFonts w:ascii="Century Gothic" w:hAnsi="Century Gothic"/>
          <w:b/>
          <w:sz w:val="28"/>
          <w:szCs w:val="28"/>
        </w:rPr>
        <w:t>KCSU Staff Application</w:t>
      </w:r>
    </w:p>
    <w:p w:rsidR="00937B2C" w:rsidRDefault="00937B2C" w:rsidP="00937B2C">
      <w:pPr>
        <w:rPr>
          <w:rFonts w:ascii="Century Gothic" w:hAnsi="Century Gothic"/>
          <w:b/>
          <w:sz w:val="28"/>
          <w:szCs w:val="28"/>
        </w:rPr>
      </w:pPr>
    </w:p>
    <w:p w:rsidR="00937B2C" w:rsidRDefault="00937B2C" w:rsidP="00937B2C">
      <w:pPr>
        <w:rPr>
          <w:rFonts w:ascii="Century Gothic" w:hAnsi="Century Gothic"/>
          <w:b/>
          <w:sz w:val="28"/>
          <w:szCs w:val="28"/>
        </w:rPr>
      </w:pPr>
    </w:p>
    <w:p w:rsidR="00937B2C" w:rsidRDefault="00937B2C" w:rsidP="00937B2C">
      <w:pPr>
        <w:ind w:firstLine="720"/>
        <w:rPr>
          <w:rFonts w:ascii="Century Gothic" w:hAnsi="Century Gothic"/>
        </w:rPr>
      </w:pPr>
      <w:r>
        <w:rPr>
          <w:rFonts w:ascii="Century Gothic" w:hAnsi="Century Gothic"/>
        </w:rPr>
        <w:t xml:space="preserve">Please fill out all the required forms and return in a PDF document to </w:t>
      </w:r>
      <w:r w:rsidR="0048769C">
        <w:rPr>
          <w:rFonts w:ascii="Century Gothic" w:hAnsi="Century Gothic"/>
        </w:rPr>
        <w:t>bryanateisl@gmail.com</w:t>
      </w:r>
      <w:r>
        <w:rPr>
          <w:rFonts w:ascii="Century Gothic" w:hAnsi="Century Gothic"/>
        </w:rPr>
        <w:t>.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March 31</w:t>
      </w:r>
      <w:r>
        <w:rPr>
          <w:rFonts w:ascii="Century Gothic" w:hAnsi="Century Gothic"/>
          <w:vertAlign w:val="superscript"/>
        </w:rPr>
        <w:t>st</w:t>
      </w:r>
      <w:r>
        <w:rPr>
          <w:rFonts w:ascii="Century Gothic" w:hAnsi="Century Gothic"/>
        </w:rPr>
        <w:t xml:space="preserve">. </w:t>
      </w:r>
    </w:p>
    <w:p w:rsidR="00937B2C" w:rsidRDefault="00937B2C" w:rsidP="00937B2C">
      <w:pPr>
        <w:ind w:firstLine="720"/>
        <w:rPr>
          <w:rFonts w:ascii="Century Gothic" w:hAnsi="Century Gothic"/>
        </w:rPr>
      </w:pPr>
    </w:p>
    <w:p w:rsidR="00937B2C" w:rsidRDefault="00937B2C" w:rsidP="00937B2C">
      <w:pPr>
        <w:ind w:firstLine="720"/>
        <w:rPr>
          <w:rFonts w:ascii="Century Gothic" w:hAnsi="Century Gothic"/>
        </w:rPr>
      </w:pPr>
      <w:r>
        <w:rPr>
          <w:rFonts w:ascii="Century Gothic" w:hAnsi="Century Gothic"/>
        </w:rPr>
        <w:t>Your completed application should include the following.</w:t>
      </w:r>
    </w:p>
    <w:p w:rsidR="00937B2C" w:rsidRDefault="00937B2C" w:rsidP="00937B2C">
      <w:pPr>
        <w:rPr>
          <w:rFonts w:ascii="Century Gothic" w:hAnsi="Century Gothic"/>
        </w:rPr>
      </w:pPr>
    </w:p>
    <w:p w:rsidR="00937B2C" w:rsidRDefault="00937B2C" w:rsidP="00937B2C">
      <w:pPr>
        <w:numPr>
          <w:ilvl w:val="0"/>
          <w:numId w:val="10"/>
        </w:numPr>
        <w:rPr>
          <w:rFonts w:ascii="Century Gothic" w:hAnsi="Century Gothic"/>
        </w:rPr>
      </w:pPr>
      <w:r>
        <w:rPr>
          <w:rFonts w:ascii="Century Gothic" w:hAnsi="Century Gothic"/>
        </w:rPr>
        <w:t>One-page cover letter and Personal Resume</w:t>
      </w:r>
    </w:p>
    <w:p w:rsidR="00937B2C" w:rsidRDefault="00937B2C" w:rsidP="00937B2C">
      <w:pPr>
        <w:numPr>
          <w:ilvl w:val="0"/>
          <w:numId w:val="10"/>
        </w:numPr>
        <w:rPr>
          <w:rFonts w:ascii="Century Gothic" w:hAnsi="Century Gothic"/>
        </w:rPr>
      </w:pPr>
      <w:r>
        <w:rPr>
          <w:rFonts w:ascii="Century Gothic" w:hAnsi="Century Gothic"/>
        </w:rPr>
        <w:t>Completed Application Form</w:t>
      </w:r>
    </w:p>
    <w:p w:rsidR="00937B2C" w:rsidRDefault="00937B2C" w:rsidP="00937B2C">
      <w:pPr>
        <w:numPr>
          <w:ilvl w:val="0"/>
          <w:numId w:val="10"/>
        </w:numPr>
        <w:rPr>
          <w:rFonts w:ascii="Century Gothic" w:hAnsi="Century Gothic"/>
        </w:rPr>
      </w:pPr>
      <w:r>
        <w:rPr>
          <w:rFonts w:ascii="Century Gothic" w:hAnsi="Century Gothic"/>
        </w:rPr>
        <w:t>Position Paper responses</w:t>
      </w:r>
    </w:p>
    <w:p w:rsidR="00937B2C" w:rsidRDefault="00937B2C" w:rsidP="00937B2C">
      <w:pPr>
        <w:numPr>
          <w:ilvl w:val="0"/>
          <w:numId w:val="10"/>
        </w:numPr>
        <w:rPr>
          <w:rFonts w:ascii="Century Gothic" w:hAnsi="Century Gothic"/>
        </w:rPr>
      </w:pPr>
      <w:r>
        <w:rPr>
          <w:rFonts w:ascii="Century Gothic" w:hAnsi="Century Gothic"/>
        </w:rPr>
        <w:t>Student Media Application</w:t>
      </w:r>
    </w:p>
    <w:p w:rsidR="00937B2C" w:rsidRDefault="00937B2C" w:rsidP="00937B2C">
      <w:pPr>
        <w:numPr>
          <w:ilvl w:val="0"/>
          <w:numId w:val="10"/>
        </w:numPr>
        <w:rPr>
          <w:rFonts w:ascii="Century Gothic" w:hAnsi="Century Gothic"/>
        </w:rPr>
      </w:pPr>
      <w:r>
        <w:rPr>
          <w:rFonts w:ascii="Century Gothic" w:hAnsi="Century Gothic"/>
        </w:rPr>
        <w:t xml:space="preserve">Myers Brings Results (test found online at please print and attach the results) </w:t>
      </w:r>
      <w:hyperlink r:id="rId7"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937B2C" w:rsidRDefault="00937B2C" w:rsidP="00937B2C">
      <w:pPr>
        <w:rPr>
          <w:rFonts w:ascii="Century Gothic" w:hAnsi="Century Gothic"/>
        </w:rPr>
      </w:pPr>
    </w:p>
    <w:p w:rsidR="00937B2C" w:rsidRDefault="00937B2C" w:rsidP="00937B2C">
      <w:pPr>
        <w:rPr>
          <w:rFonts w:ascii="Century Gothic" w:hAnsi="Century Gothic"/>
        </w:rPr>
      </w:pPr>
    </w:p>
    <w:p w:rsidR="00937B2C" w:rsidRDefault="00937B2C" w:rsidP="00937B2C">
      <w:pPr>
        <w:numPr>
          <w:ilvl w:val="0"/>
          <w:numId w:val="14"/>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937B2C" w:rsidRDefault="00937B2C" w:rsidP="00937B2C">
      <w:pPr>
        <w:rPr>
          <w:rFonts w:ascii="Century Gothic" w:hAnsi="Century Gothic"/>
          <w:b/>
        </w:rPr>
      </w:pPr>
    </w:p>
    <w:p w:rsidR="00937B2C" w:rsidRDefault="00937B2C" w:rsidP="00937B2C">
      <w:pPr>
        <w:numPr>
          <w:ilvl w:val="0"/>
          <w:numId w:val="14"/>
        </w:numPr>
        <w:rPr>
          <w:rFonts w:ascii="Century Gothic" w:hAnsi="Century Gothic"/>
          <w:b/>
        </w:rPr>
      </w:pPr>
      <w:r>
        <w:rPr>
          <w:rFonts w:ascii="Century Gothic" w:hAnsi="Century Gothic"/>
          <w:b/>
        </w:rPr>
        <w:t>JOB OFFERS WILL BE MADE FRIDAY March 31</w:t>
      </w:r>
      <w:r>
        <w:rPr>
          <w:rFonts w:ascii="Century Gothic" w:hAnsi="Century Gothic"/>
          <w:b/>
          <w:vertAlign w:val="superscript"/>
        </w:rPr>
        <w:t>st</w:t>
      </w:r>
      <w:r>
        <w:rPr>
          <w:rFonts w:ascii="Century Gothic" w:hAnsi="Century Gothic"/>
          <w:b/>
        </w:rPr>
        <w:t xml:space="preserve"> </w:t>
      </w:r>
    </w:p>
    <w:p w:rsidR="00937B2C" w:rsidRDefault="00937B2C" w:rsidP="00937B2C">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937B2C" w:rsidRDefault="00937B2C" w:rsidP="00937B2C">
      <w:pPr>
        <w:jc w:val="both"/>
        <w:rPr>
          <w:rFonts w:ascii="Century Gothic" w:hAnsi="Century Gothic"/>
          <w:b/>
          <w:sz w:val="22"/>
          <w:szCs w:val="22"/>
        </w:rPr>
      </w:pPr>
    </w:p>
    <w:p w:rsidR="00937B2C" w:rsidRDefault="00937B2C" w:rsidP="00937B2C">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937B2C" w:rsidRDefault="00937B2C" w:rsidP="00937B2C">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937B2C" w:rsidRDefault="00937B2C" w:rsidP="00937B2C">
      <w:pPr>
        <w:jc w:val="both"/>
        <w:rPr>
          <w:rFonts w:ascii="Century Gothic" w:hAnsi="Century Gothic"/>
          <w:b/>
          <w:sz w:val="22"/>
          <w:szCs w:val="22"/>
        </w:rPr>
      </w:pPr>
    </w:p>
    <w:p w:rsidR="00937B2C" w:rsidRDefault="00937B2C" w:rsidP="00937B2C">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937B2C" w:rsidRDefault="00937B2C" w:rsidP="00937B2C">
      <w:pPr>
        <w:jc w:val="both"/>
        <w:rPr>
          <w:rFonts w:ascii="Century Gothic" w:hAnsi="Century Gothic"/>
          <w:sz w:val="22"/>
          <w:szCs w:val="22"/>
        </w:rPr>
      </w:pPr>
    </w:p>
    <w:p w:rsidR="00937B2C" w:rsidRDefault="00937B2C" w:rsidP="00937B2C">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937B2C" w:rsidRDefault="00937B2C" w:rsidP="00937B2C">
      <w:pPr>
        <w:jc w:val="both"/>
        <w:rPr>
          <w:rFonts w:ascii="Century Gothic" w:hAnsi="Century Gothic"/>
          <w:sz w:val="20"/>
          <w:szCs w:val="20"/>
        </w:rPr>
      </w:pPr>
    </w:p>
    <w:p w:rsidR="00937B2C" w:rsidRDefault="00937B2C" w:rsidP="00937B2C">
      <w:pPr>
        <w:jc w:val="both"/>
        <w:rPr>
          <w:rFonts w:ascii="Century Gothic" w:hAnsi="Century Gothic"/>
          <w:sz w:val="20"/>
          <w:szCs w:val="20"/>
        </w:rPr>
      </w:pPr>
      <w:r>
        <w:rPr>
          <w:rFonts w:ascii="Century Gothic" w:hAnsi="Century Gothic"/>
          <w:sz w:val="20"/>
          <w:szCs w:val="20"/>
        </w:rPr>
        <w:t>Your application should include:</w:t>
      </w:r>
    </w:p>
    <w:p w:rsidR="00937B2C" w:rsidRDefault="00937B2C" w:rsidP="00937B2C">
      <w:pPr>
        <w:jc w:val="both"/>
        <w:rPr>
          <w:rFonts w:ascii="Century Gothic" w:hAnsi="Century Gothic"/>
          <w:sz w:val="20"/>
          <w:szCs w:val="20"/>
        </w:rPr>
      </w:pPr>
    </w:p>
    <w:p w:rsidR="00937B2C" w:rsidRDefault="00937B2C" w:rsidP="00937B2C">
      <w:pPr>
        <w:numPr>
          <w:ilvl w:val="0"/>
          <w:numId w:val="15"/>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937B2C" w:rsidRDefault="00937B2C" w:rsidP="00937B2C">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937B2C" w:rsidRDefault="00937B2C" w:rsidP="00937B2C">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937B2C" w:rsidRDefault="00937B2C" w:rsidP="00937B2C">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937B2C" w:rsidRDefault="00937B2C" w:rsidP="00937B2C">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937B2C" w:rsidRDefault="00937B2C" w:rsidP="00937B2C">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937B2C" w:rsidRDefault="00937B2C" w:rsidP="00937B2C">
      <w:pPr>
        <w:numPr>
          <w:ilvl w:val="0"/>
          <w:numId w:val="15"/>
        </w:numPr>
        <w:jc w:val="both"/>
        <w:rPr>
          <w:rFonts w:ascii="Century Gothic" w:hAnsi="Century Gothic"/>
          <w:b/>
          <w:bCs/>
          <w:sz w:val="20"/>
          <w:szCs w:val="20"/>
        </w:rPr>
      </w:pPr>
      <w:r>
        <w:rPr>
          <w:rFonts w:ascii="Century Gothic" w:hAnsi="Century Gothic"/>
          <w:b/>
          <w:bCs/>
          <w:sz w:val="20"/>
          <w:szCs w:val="20"/>
        </w:rPr>
        <w:t>Completed application form</w:t>
      </w:r>
    </w:p>
    <w:p w:rsidR="00937B2C" w:rsidRDefault="00937B2C" w:rsidP="00937B2C">
      <w:pPr>
        <w:numPr>
          <w:ilvl w:val="0"/>
          <w:numId w:val="15"/>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937B2C" w:rsidRDefault="00937B2C" w:rsidP="00937B2C">
      <w:pPr>
        <w:numPr>
          <w:ilvl w:val="0"/>
          <w:numId w:val="15"/>
        </w:numPr>
        <w:jc w:val="both"/>
        <w:rPr>
          <w:rFonts w:ascii="Century Gothic" w:hAnsi="Century Gothic"/>
          <w:b/>
          <w:bCs/>
          <w:sz w:val="20"/>
          <w:szCs w:val="20"/>
        </w:rPr>
      </w:pPr>
      <w:r>
        <w:rPr>
          <w:rFonts w:ascii="Century Gothic" w:hAnsi="Century Gothic"/>
          <w:b/>
          <w:bCs/>
          <w:sz w:val="20"/>
          <w:szCs w:val="20"/>
        </w:rPr>
        <w:t xml:space="preserve">Completed position paper </w:t>
      </w:r>
    </w:p>
    <w:p w:rsidR="00937B2C" w:rsidRDefault="00937B2C" w:rsidP="00937B2C">
      <w:pPr>
        <w:jc w:val="both"/>
        <w:rPr>
          <w:rFonts w:ascii="Century Gothic" w:hAnsi="Century Gothic"/>
          <w:b/>
          <w:bCs/>
          <w:sz w:val="20"/>
          <w:szCs w:val="20"/>
        </w:rPr>
      </w:pPr>
    </w:p>
    <w:p w:rsidR="00937B2C" w:rsidRDefault="00937B2C" w:rsidP="00937B2C">
      <w:pPr>
        <w:ind w:left="720"/>
        <w:jc w:val="both"/>
        <w:rPr>
          <w:rFonts w:ascii="Century Gothic" w:hAnsi="Century Gothic"/>
          <w:b/>
          <w:bCs/>
          <w:sz w:val="20"/>
          <w:szCs w:val="20"/>
        </w:rPr>
      </w:pPr>
    </w:p>
    <w:p w:rsidR="00937B2C" w:rsidRDefault="00937B2C" w:rsidP="00937B2C">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937B2C" w:rsidRDefault="00937B2C" w:rsidP="00937B2C">
      <w:pPr>
        <w:jc w:val="both"/>
        <w:rPr>
          <w:rFonts w:ascii="Century Gothic" w:hAnsi="Century Gothic"/>
          <w:b/>
          <w:bCs/>
          <w:sz w:val="22"/>
          <w:szCs w:val="22"/>
        </w:rPr>
      </w:pPr>
    </w:p>
    <w:p w:rsidR="00937B2C" w:rsidRDefault="00937B2C" w:rsidP="00937B2C">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March 31</w:t>
      </w:r>
      <w:r>
        <w:rPr>
          <w:rFonts w:ascii="Century Gothic" w:hAnsi="Century Gothic"/>
          <w:b/>
          <w:bCs/>
          <w:sz w:val="22"/>
          <w:szCs w:val="22"/>
          <w:vertAlign w:val="superscript"/>
        </w:rPr>
        <w:t>st</w:t>
      </w:r>
      <w:r>
        <w:rPr>
          <w:rFonts w:ascii="Century Gothic" w:hAnsi="Century Gothic"/>
          <w:b/>
          <w:bCs/>
          <w:sz w:val="22"/>
          <w:szCs w:val="22"/>
        </w:rPr>
        <w:t xml:space="preserve"> in your application email.</w:t>
      </w:r>
    </w:p>
    <w:p w:rsidR="00937B2C" w:rsidRDefault="00937B2C" w:rsidP="00937B2C">
      <w:pPr>
        <w:jc w:val="both"/>
        <w:rPr>
          <w:rFonts w:ascii="Century Gothic" w:hAnsi="Century Gothic"/>
          <w:sz w:val="22"/>
          <w:szCs w:val="22"/>
        </w:rPr>
      </w:pPr>
    </w:p>
    <w:p w:rsidR="00937B2C" w:rsidRDefault="00937B2C" w:rsidP="00937B2C">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937B2C" w:rsidRDefault="00937B2C" w:rsidP="00937B2C">
      <w:pPr>
        <w:jc w:val="both"/>
        <w:rPr>
          <w:rFonts w:ascii="Century Gothic" w:hAnsi="Century Gothic"/>
          <w:b/>
          <w:bCs/>
          <w:i/>
          <w:iCs/>
          <w:sz w:val="22"/>
          <w:szCs w:val="22"/>
        </w:rPr>
      </w:pPr>
    </w:p>
    <w:p w:rsidR="00937B2C" w:rsidRDefault="00937B2C" w:rsidP="00937B2C">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937B2C" w:rsidRDefault="00937B2C" w:rsidP="00937B2C">
      <w:pPr>
        <w:jc w:val="both"/>
        <w:rPr>
          <w:rFonts w:ascii="Century Gothic" w:hAnsi="Century Gothic"/>
          <w:sz w:val="22"/>
          <w:szCs w:val="22"/>
        </w:rPr>
      </w:pPr>
    </w:p>
    <w:p w:rsidR="00937B2C" w:rsidRDefault="00937B2C" w:rsidP="00937B2C">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937B2C" w:rsidRDefault="00937B2C" w:rsidP="00937B2C">
      <w:pPr>
        <w:jc w:val="both"/>
        <w:rPr>
          <w:rFonts w:ascii="Century Gothic" w:hAnsi="Century Gothic"/>
          <w:sz w:val="22"/>
          <w:szCs w:val="22"/>
        </w:rPr>
      </w:pPr>
    </w:p>
    <w:p w:rsidR="00937B2C" w:rsidRDefault="00937B2C" w:rsidP="00937B2C">
      <w:pPr>
        <w:jc w:val="center"/>
        <w:rPr>
          <w:rFonts w:ascii="Century Gothic" w:hAnsi="Century Gothic"/>
          <w:sz w:val="22"/>
          <w:szCs w:val="22"/>
        </w:rPr>
      </w:pPr>
      <w:r>
        <w:rPr>
          <w:rFonts w:ascii="Century Gothic" w:hAnsi="Century Gothic"/>
          <w:b/>
          <w:bCs/>
          <w:sz w:val="22"/>
          <w:szCs w:val="22"/>
        </w:rPr>
        <w:t>KCSU-FM is an equal opportunity employer</w:t>
      </w:r>
    </w:p>
    <w:p w:rsidR="00937B2C" w:rsidRDefault="00937B2C" w:rsidP="00937B2C">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6" name="Picture 6"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937B2C" w:rsidRDefault="00937B2C" w:rsidP="00937B2C">
      <w:pPr>
        <w:pStyle w:val="Title"/>
        <w:rPr>
          <w:rFonts w:ascii="Century Gothic" w:hAnsi="Century Gothic"/>
          <w:sz w:val="56"/>
        </w:rPr>
      </w:pPr>
      <w:r>
        <w:rPr>
          <w:rFonts w:ascii="Century Gothic" w:hAnsi="Century Gothic"/>
          <w:sz w:val="56"/>
        </w:rPr>
        <w:t xml:space="preserve"> Student Media Application</w:t>
      </w:r>
    </w:p>
    <w:p w:rsidR="00937B2C" w:rsidRDefault="00937B2C" w:rsidP="00937B2C">
      <w:pPr>
        <w:jc w:val="center"/>
        <w:rPr>
          <w:rFonts w:ascii="Century Gothic" w:hAnsi="Century Gothic"/>
        </w:rPr>
      </w:pPr>
    </w:p>
    <w:p w:rsidR="00937B2C" w:rsidRDefault="00937B2C" w:rsidP="00937B2C">
      <w:pPr>
        <w:pStyle w:val="Subtitle"/>
        <w:jc w:val="left"/>
        <w:rPr>
          <w:rFonts w:ascii="Century Gothic" w:hAnsi="Century Gothic"/>
          <w:sz w:val="20"/>
        </w:rPr>
      </w:pPr>
      <w:r>
        <w:rPr>
          <w:rFonts w:ascii="Century Gothic" w:hAnsi="Century Gothic"/>
          <w:sz w:val="20"/>
        </w:rPr>
        <w:t>Date _____________</w:t>
      </w:r>
    </w:p>
    <w:p w:rsidR="00937B2C" w:rsidRDefault="00937B2C" w:rsidP="00937B2C">
      <w:pPr>
        <w:jc w:val="right"/>
        <w:rPr>
          <w:rFonts w:ascii="Century Gothic" w:hAnsi="Century Gothic"/>
        </w:rPr>
      </w:pPr>
    </w:p>
    <w:p w:rsidR="00937B2C" w:rsidRDefault="00937B2C" w:rsidP="00937B2C">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937B2C" w:rsidRDefault="00937B2C" w:rsidP="00937B2C">
      <w:pPr>
        <w:pStyle w:val="Heading1"/>
        <w:rPr>
          <w:rFonts w:ascii="Century Gothic" w:hAnsi="Century Gothic"/>
          <w:sz w:val="20"/>
        </w:rPr>
      </w:pPr>
    </w:p>
    <w:p w:rsidR="00937B2C" w:rsidRDefault="00937B2C" w:rsidP="00937B2C">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937B2C" w:rsidRDefault="00937B2C" w:rsidP="00937B2C">
      <w:pPr>
        <w:rPr>
          <w:rFonts w:ascii="Century Gothic" w:hAnsi="Century Gothic"/>
        </w:rPr>
      </w:pPr>
    </w:p>
    <w:p w:rsidR="00937B2C" w:rsidRDefault="00937B2C" w:rsidP="00937B2C">
      <w:pPr>
        <w:rPr>
          <w:rFonts w:ascii="Century Gothic" w:hAnsi="Century Gothic"/>
          <w:sz w:val="20"/>
          <w:szCs w:val="20"/>
        </w:rPr>
      </w:pPr>
      <w:r>
        <w:rPr>
          <w:rFonts w:ascii="Century Gothic" w:hAnsi="Century Gothic"/>
          <w:sz w:val="20"/>
          <w:szCs w:val="20"/>
        </w:rPr>
        <w:t>Phone Number (____) ___________________    CSU ID Number 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0"/>
          <w:szCs w:val="20"/>
        </w:rPr>
      </w:pPr>
    </w:p>
    <w:p w:rsidR="00937B2C" w:rsidRDefault="00937B2C" w:rsidP="00937B2C">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937B2C" w:rsidRDefault="00937B2C" w:rsidP="00937B2C">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937B2C" w:rsidRDefault="00937B2C" w:rsidP="00937B2C">
      <w:pPr>
        <w:rPr>
          <w:rFonts w:ascii="Century Gothic" w:hAnsi="Century Gothic"/>
          <w:b/>
          <w:sz w:val="28"/>
          <w:szCs w:val="28"/>
        </w:rPr>
      </w:pPr>
    </w:p>
    <w:p w:rsidR="00937B2C" w:rsidRDefault="00937B2C" w:rsidP="00937B2C">
      <w:pPr>
        <w:pStyle w:val="ListParagraph"/>
        <w:rPr>
          <w:rFonts w:ascii="Century Gothic" w:hAnsi="Century Gothic"/>
          <w:sz w:val="28"/>
          <w:szCs w:val="28"/>
        </w:rPr>
      </w:pPr>
      <w:r>
        <w:rPr>
          <w:rFonts w:ascii="Century Gothic" w:hAnsi="Century Gothic"/>
          <w:sz w:val="28"/>
          <w:szCs w:val="28"/>
        </w:rPr>
        <w:t xml:space="preserve">All </w:t>
      </w:r>
      <w:r w:rsidR="0048769C">
        <w:rPr>
          <w:rFonts w:ascii="Century Gothic" w:hAnsi="Century Gothic"/>
          <w:sz w:val="28"/>
          <w:szCs w:val="28"/>
        </w:rPr>
        <w:t>paid</w:t>
      </w:r>
      <w:r>
        <w:rPr>
          <w:rFonts w:ascii="Century Gothic" w:hAnsi="Century Gothic"/>
          <w:sz w:val="28"/>
          <w:szCs w:val="28"/>
        </w:rPr>
        <w:t xml:space="preserve"> staff at KCSU have responsibilities that all staff must adhere too. Some of these include:</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Hold regular office hours</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 xml:space="preserve">Attend all weekly, all-staff meetings </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Accurately tracking your hours each week</w:t>
      </w:r>
    </w:p>
    <w:p w:rsidR="00937B2C" w:rsidRDefault="00937B2C" w:rsidP="00937B2C">
      <w:pPr>
        <w:pStyle w:val="ListParagraph"/>
        <w:numPr>
          <w:ilvl w:val="0"/>
          <w:numId w:val="13"/>
        </w:numPr>
        <w:rPr>
          <w:rFonts w:ascii="Century Gothic" w:hAnsi="Century Gothic"/>
          <w:sz w:val="28"/>
          <w:szCs w:val="28"/>
        </w:rPr>
      </w:pPr>
      <w:r>
        <w:rPr>
          <w:rFonts w:ascii="Century Gothic" w:hAnsi="Century Gothic"/>
          <w:sz w:val="28"/>
          <w:szCs w:val="28"/>
        </w:rPr>
        <w:t>Listen to KCSU!</w:t>
      </w: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rPr>
          <w:rFonts w:ascii="Century Gothic" w:hAnsi="Century Gothic"/>
          <w:b/>
          <w:bCs/>
          <w:color w:val="000000"/>
          <w:sz w:val="28"/>
          <w:szCs w:val="28"/>
        </w:rPr>
      </w:pPr>
    </w:p>
    <w:p w:rsidR="00937B2C" w:rsidRDefault="00937B2C" w:rsidP="00937B2C">
      <w:pPr>
        <w:jc w:val="center"/>
        <w:rPr>
          <w:rFonts w:ascii="Century Gothic" w:hAnsi="Century Gothic"/>
          <w:b/>
          <w:bCs/>
          <w:color w:val="000000"/>
          <w:sz w:val="28"/>
          <w:szCs w:val="28"/>
        </w:rPr>
      </w:pPr>
    </w:p>
    <w:p w:rsidR="00937B2C" w:rsidRDefault="00937B2C" w:rsidP="00937B2C">
      <w:pPr>
        <w:jc w:val="center"/>
        <w:rPr>
          <w:rFonts w:ascii="Century Gothic" w:hAnsi="Century Gothic"/>
          <w:b/>
          <w:bCs/>
          <w:color w:val="000000"/>
          <w:sz w:val="28"/>
          <w:szCs w:val="28"/>
        </w:rPr>
      </w:pPr>
    </w:p>
    <w:p w:rsidR="008C63A9" w:rsidRDefault="008C63A9" w:rsidP="008C63A9">
      <w:pPr>
        <w:jc w:val="center"/>
        <w:rPr>
          <w:rFonts w:ascii="Century Gothic" w:hAnsi="Century Gothic"/>
          <w:b/>
          <w:bCs/>
          <w:color w:val="000000"/>
          <w:sz w:val="28"/>
          <w:szCs w:val="28"/>
        </w:rPr>
      </w:pP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935965"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8" o:title="final logo b&amp;w"/>
                </v:shape>
              </v:group>
            </w:pict>
          </mc:Fallback>
        </mc:AlternateContent>
      </w:r>
    </w:p>
    <w:p w:rsidR="002112E3" w:rsidRPr="0080468F" w:rsidRDefault="002112E3" w:rsidP="002112E3"/>
    <w:p w:rsidR="002112E3" w:rsidRPr="0080468F" w:rsidRDefault="002112E3" w:rsidP="002112E3"/>
    <w:p w:rsidR="002112E3" w:rsidRDefault="002112E3" w:rsidP="002112E3">
      <w:pPr>
        <w:jc w:val="center"/>
        <w:rPr>
          <w:rFonts w:ascii="Century Gothic" w:hAnsi="Century Gothic"/>
          <w:b/>
          <w:sz w:val="28"/>
          <w:szCs w:val="28"/>
        </w:rPr>
      </w:pPr>
      <w:r>
        <w:tab/>
      </w:r>
      <w:r w:rsidRPr="00410909">
        <w:rPr>
          <w:rFonts w:ascii="Century Gothic" w:hAnsi="Century Gothic"/>
          <w:b/>
          <w:sz w:val="28"/>
          <w:szCs w:val="28"/>
        </w:rPr>
        <w:t>Music Director</w:t>
      </w:r>
    </w:p>
    <w:p w:rsidR="002112E3" w:rsidRPr="00410909" w:rsidRDefault="002112E3" w:rsidP="002112E3">
      <w:pPr>
        <w:jc w:val="center"/>
        <w:rPr>
          <w:rFonts w:ascii="Century Gothic" w:hAnsi="Century Gothic"/>
          <w:b/>
          <w:sz w:val="28"/>
          <w:szCs w:val="28"/>
        </w:rPr>
      </w:pPr>
    </w:p>
    <w:p w:rsidR="004C70FA" w:rsidRDefault="004C70FA" w:rsidP="002112E3">
      <w:pPr>
        <w:jc w:val="both"/>
        <w:rPr>
          <w:rFonts w:ascii="Century Gothic" w:hAnsi="Century Gothic"/>
        </w:rPr>
      </w:pPr>
      <w:r>
        <w:rPr>
          <w:rFonts w:ascii="Century Gothic" w:hAnsi="Century Gothic"/>
        </w:rPr>
        <w:t>The KCSU M</w:t>
      </w:r>
      <w:r w:rsidR="002112E3" w:rsidRPr="00F36177">
        <w:rPr>
          <w:rFonts w:ascii="Century Gothic" w:hAnsi="Century Gothic"/>
        </w:rPr>
        <w:t xml:space="preserve">usic </w:t>
      </w:r>
      <w:r>
        <w:rPr>
          <w:rFonts w:ascii="Century Gothic" w:hAnsi="Century Gothic"/>
        </w:rPr>
        <w:t>D</w:t>
      </w:r>
      <w:r w:rsidR="002112E3" w:rsidRPr="00F36177">
        <w:rPr>
          <w:rFonts w:ascii="Century Gothic" w:hAnsi="Century Gothic"/>
        </w:rPr>
        <w:t>irectors track every piece of music that enters the station and are responsible for reviewing and selecting music that represents the tastes and trends</w:t>
      </w:r>
      <w:r>
        <w:rPr>
          <w:rFonts w:ascii="Century Gothic" w:hAnsi="Century Gothic"/>
        </w:rPr>
        <w:t xml:space="preserve"> in the CSU and Fort Collins community. </w:t>
      </w:r>
      <w:r w:rsidR="002112E3" w:rsidRPr="00F36177">
        <w:rPr>
          <w:rFonts w:ascii="Century Gothic" w:hAnsi="Century Gothic"/>
        </w:rPr>
        <w:t xml:space="preserve">Further, the music directors maintain contacts with the music industry representatives, report to industry publications and are ultimately responsible for maintaining a consistent sound and format for the station.  </w:t>
      </w:r>
      <w:r w:rsidR="002112E3">
        <w:rPr>
          <w:rFonts w:ascii="Century Gothic" w:hAnsi="Century Gothic"/>
        </w:rPr>
        <w:t xml:space="preserve">The Music Directors report directly to the Station Manager.  </w:t>
      </w:r>
    </w:p>
    <w:p w:rsidR="004C70FA" w:rsidRDefault="004C70FA" w:rsidP="004C70FA">
      <w:pPr>
        <w:rPr>
          <w:rFonts w:ascii="Century Gothic" w:hAnsi="Century Gothic"/>
        </w:rPr>
      </w:pPr>
    </w:p>
    <w:p w:rsidR="004C70FA" w:rsidRPr="004E4527" w:rsidRDefault="00DA2543" w:rsidP="004C70FA">
      <w:pPr>
        <w:rPr>
          <w:rFonts w:ascii="Century Gothic" w:hAnsi="Century Gothic"/>
        </w:rPr>
      </w:pPr>
      <w:r>
        <w:rPr>
          <w:rFonts w:ascii="Century Gothic" w:hAnsi="Century Gothic"/>
        </w:rPr>
        <w:t xml:space="preserve">The </w:t>
      </w:r>
      <w:r w:rsidR="004C70FA">
        <w:rPr>
          <w:rFonts w:ascii="Century Gothic" w:hAnsi="Century Gothic"/>
        </w:rPr>
        <w:t xml:space="preserve">responsibilities </w:t>
      </w:r>
      <w:r>
        <w:rPr>
          <w:rFonts w:ascii="Century Gothic" w:hAnsi="Century Gothic"/>
        </w:rPr>
        <w:t xml:space="preserve">to split between the Music </w:t>
      </w:r>
      <w:r w:rsidR="004C70FA">
        <w:rPr>
          <w:rFonts w:ascii="Century Gothic" w:hAnsi="Century Gothic"/>
        </w:rPr>
        <w:t>Director</w:t>
      </w:r>
      <w:r>
        <w:rPr>
          <w:rFonts w:ascii="Century Gothic" w:hAnsi="Century Gothic"/>
        </w:rPr>
        <w:t>s</w:t>
      </w:r>
      <w:r w:rsidR="004C70FA">
        <w:rPr>
          <w:rFonts w:ascii="Century Gothic" w:hAnsi="Century Gothic"/>
        </w:rPr>
        <w:t xml:space="preserve"> </w:t>
      </w:r>
      <w:r w:rsidR="005578C3">
        <w:rPr>
          <w:rFonts w:ascii="Century Gothic" w:hAnsi="Century Gothic"/>
        </w:rPr>
        <w:t>include</w:t>
      </w:r>
      <w:r w:rsidR="004C70FA">
        <w:rPr>
          <w:rFonts w:ascii="Century Gothic" w:hAnsi="Century Gothic"/>
        </w:rPr>
        <w:t>:</w:t>
      </w:r>
    </w:p>
    <w:p w:rsidR="002112E3" w:rsidRDefault="002112E3" w:rsidP="002112E3">
      <w:pPr>
        <w:jc w:val="both"/>
        <w:rPr>
          <w:rFonts w:ascii="Century Gothic" w:hAnsi="Century Gothic"/>
        </w:rPr>
      </w:pPr>
    </w:p>
    <w:p w:rsidR="002112E3" w:rsidRPr="00F36177" w:rsidRDefault="002112E3" w:rsidP="002112E3">
      <w:pPr>
        <w:numPr>
          <w:ilvl w:val="0"/>
          <w:numId w:val="7"/>
        </w:numPr>
        <w:jc w:val="both"/>
        <w:rPr>
          <w:rFonts w:ascii="Century Gothic" w:hAnsi="Century Gothic"/>
        </w:rPr>
      </w:pPr>
      <w:r>
        <w:rPr>
          <w:rFonts w:ascii="Century Gothic" w:hAnsi="Century Gothic"/>
        </w:rPr>
        <w:t>Assist the Program</w:t>
      </w:r>
      <w:r w:rsidR="004C70FA">
        <w:rPr>
          <w:rFonts w:ascii="Century Gothic" w:hAnsi="Century Gothic"/>
        </w:rPr>
        <w:t xml:space="preserve"> Director</w:t>
      </w:r>
      <w:r>
        <w:rPr>
          <w:rFonts w:ascii="Century Gothic" w:hAnsi="Century Gothic"/>
        </w:rPr>
        <w:t xml:space="preserve"> and Local Director in scheduling band interviews/In-Studio Performances</w:t>
      </w:r>
    </w:p>
    <w:p w:rsidR="002112E3" w:rsidRPr="00F36177" w:rsidRDefault="002112E3" w:rsidP="002112E3">
      <w:pPr>
        <w:numPr>
          <w:ilvl w:val="0"/>
          <w:numId w:val="7"/>
        </w:numPr>
        <w:jc w:val="both"/>
        <w:rPr>
          <w:rFonts w:ascii="Century Gothic" w:hAnsi="Century Gothic"/>
        </w:rPr>
      </w:pPr>
      <w:r>
        <w:rPr>
          <w:rFonts w:ascii="Century Gothic" w:hAnsi="Century Gothic"/>
        </w:rPr>
        <w:t>Incorporate</w:t>
      </w:r>
      <w:r w:rsidRPr="00F36177">
        <w:rPr>
          <w:rFonts w:ascii="Century Gothic" w:hAnsi="Century Gothic"/>
        </w:rPr>
        <w:t xml:space="preserve"> </w:t>
      </w:r>
      <w:r>
        <w:rPr>
          <w:rFonts w:ascii="Century Gothic" w:hAnsi="Century Gothic"/>
        </w:rPr>
        <w:t>listener and KCSU s</w:t>
      </w:r>
      <w:r w:rsidRPr="00F36177">
        <w:rPr>
          <w:rFonts w:ascii="Century Gothic" w:hAnsi="Century Gothic"/>
        </w:rPr>
        <w:t>taff input into musical selection</w:t>
      </w:r>
    </w:p>
    <w:p w:rsidR="002112E3" w:rsidRPr="00F36177" w:rsidRDefault="002112E3" w:rsidP="002112E3">
      <w:pPr>
        <w:numPr>
          <w:ilvl w:val="0"/>
          <w:numId w:val="7"/>
        </w:numPr>
        <w:jc w:val="both"/>
        <w:rPr>
          <w:rFonts w:ascii="Century Gothic" w:hAnsi="Century Gothic"/>
        </w:rPr>
      </w:pPr>
      <w:r>
        <w:rPr>
          <w:rFonts w:ascii="Century Gothic" w:hAnsi="Century Gothic"/>
        </w:rPr>
        <w:t xml:space="preserve">Encourage </w:t>
      </w:r>
      <w:r w:rsidRPr="00F36177">
        <w:rPr>
          <w:rFonts w:ascii="Century Gothic" w:hAnsi="Century Gothic"/>
        </w:rPr>
        <w:t>par</w:t>
      </w:r>
      <w:r>
        <w:rPr>
          <w:rFonts w:ascii="Century Gothic" w:hAnsi="Century Gothic"/>
        </w:rPr>
        <w:t>ticipation in local music scene</w:t>
      </w:r>
    </w:p>
    <w:p w:rsidR="002112E3" w:rsidRPr="004C70FA" w:rsidRDefault="002112E3" w:rsidP="004C70FA">
      <w:pPr>
        <w:numPr>
          <w:ilvl w:val="0"/>
          <w:numId w:val="7"/>
        </w:numPr>
        <w:jc w:val="both"/>
        <w:rPr>
          <w:rFonts w:ascii="Century Gothic" w:hAnsi="Century Gothic"/>
        </w:rPr>
      </w:pPr>
      <w:r>
        <w:rPr>
          <w:rFonts w:ascii="Century Gothic" w:hAnsi="Century Gothic"/>
        </w:rPr>
        <w:t>Organize weekly</w:t>
      </w:r>
      <w:r w:rsidRPr="00F36177">
        <w:rPr>
          <w:rFonts w:ascii="Century Gothic" w:hAnsi="Century Gothic"/>
        </w:rPr>
        <w:t xml:space="preserve"> mee</w:t>
      </w:r>
      <w:r>
        <w:rPr>
          <w:rFonts w:ascii="Century Gothic" w:hAnsi="Century Gothic"/>
        </w:rPr>
        <w:t>ting with genre directors</w:t>
      </w:r>
    </w:p>
    <w:p w:rsidR="004C70FA" w:rsidRDefault="002112E3" w:rsidP="002112E3">
      <w:pPr>
        <w:numPr>
          <w:ilvl w:val="0"/>
          <w:numId w:val="7"/>
        </w:numPr>
        <w:jc w:val="both"/>
        <w:rPr>
          <w:rFonts w:ascii="Century Gothic" w:hAnsi="Century Gothic"/>
        </w:rPr>
      </w:pPr>
      <w:r w:rsidRPr="004C70FA">
        <w:rPr>
          <w:rFonts w:ascii="Century Gothic" w:hAnsi="Century Gothic"/>
        </w:rPr>
        <w:t>Splitting</w:t>
      </w:r>
      <w:r w:rsidR="004C70FA" w:rsidRPr="004C70FA">
        <w:rPr>
          <w:rFonts w:ascii="Century Gothic" w:hAnsi="Century Gothic"/>
        </w:rPr>
        <w:t xml:space="preserve"> industry promoter contact </w:t>
      </w:r>
      <w:r w:rsidRPr="004C70FA">
        <w:rPr>
          <w:rFonts w:ascii="Century Gothic" w:hAnsi="Century Gothic"/>
        </w:rPr>
        <w:t>equally</w:t>
      </w:r>
      <w:r w:rsidR="004C70FA" w:rsidRPr="004C70FA">
        <w:rPr>
          <w:rFonts w:ascii="Century Gothic" w:hAnsi="Century Gothic"/>
        </w:rPr>
        <w:t xml:space="preserve"> between the Music Directors</w:t>
      </w:r>
      <w:r w:rsidRPr="004C70FA">
        <w:rPr>
          <w:rFonts w:ascii="Century Gothic" w:hAnsi="Century Gothic"/>
        </w:rPr>
        <w:t xml:space="preserve">, and updating them on a weekly basis with their current records </w:t>
      </w:r>
    </w:p>
    <w:p w:rsidR="002112E3" w:rsidRPr="004C70FA" w:rsidRDefault="002112E3" w:rsidP="002112E3">
      <w:pPr>
        <w:numPr>
          <w:ilvl w:val="0"/>
          <w:numId w:val="7"/>
        </w:numPr>
        <w:jc w:val="both"/>
        <w:rPr>
          <w:rFonts w:ascii="Century Gothic" w:hAnsi="Century Gothic"/>
        </w:rPr>
      </w:pPr>
      <w:r w:rsidRPr="004C70FA">
        <w:rPr>
          <w:rFonts w:ascii="Century Gothic" w:hAnsi="Century Gothic"/>
        </w:rPr>
        <w:t>Reviewing and screening CDs, and adding CDs to rotation</w:t>
      </w:r>
    </w:p>
    <w:p w:rsidR="002112E3" w:rsidRPr="00F36177" w:rsidRDefault="002112E3" w:rsidP="002112E3">
      <w:pPr>
        <w:numPr>
          <w:ilvl w:val="0"/>
          <w:numId w:val="7"/>
        </w:numPr>
        <w:jc w:val="both"/>
        <w:rPr>
          <w:rFonts w:ascii="Century Gothic" w:hAnsi="Century Gothic"/>
        </w:rPr>
      </w:pPr>
      <w:r w:rsidRPr="00F36177">
        <w:rPr>
          <w:rFonts w:ascii="Century Gothic" w:hAnsi="Century Gothic"/>
        </w:rPr>
        <w:t>Lab</w:t>
      </w:r>
      <w:r>
        <w:rPr>
          <w:rFonts w:ascii="Century Gothic" w:hAnsi="Century Gothic"/>
        </w:rPr>
        <w:t>eling and inventorying incoming music</w:t>
      </w:r>
    </w:p>
    <w:p w:rsidR="002112E3" w:rsidRDefault="002112E3" w:rsidP="002112E3">
      <w:pPr>
        <w:numPr>
          <w:ilvl w:val="0"/>
          <w:numId w:val="7"/>
        </w:numPr>
        <w:jc w:val="both"/>
        <w:rPr>
          <w:rFonts w:ascii="Century Gothic" w:hAnsi="Century Gothic"/>
        </w:rPr>
      </w:pPr>
      <w:r w:rsidRPr="00F36177">
        <w:rPr>
          <w:rFonts w:ascii="Century Gothic" w:hAnsi="Century Gothic"/>
        </w:rPr>
        <w:t>Maintain</w:t>
      </w:r>
      <w:r>
        <w:rPr>
          <w:rFonts w:ascii="Century Gothic" w:hAnsi="Century Gothic"/>
        </w:rPr>
        <w:t>ing</w:t>
      </w:r>
      <w:r w:rsidRPr="00F36177">
        <w:rPr>
          <w:rFonts w:ascii="Century Gothic" w:hAnsi="Century Gothic"/>
        </w:rPr>
        <w:t xml:space="preserve"> a list of Heavy, Medium and Light rotation CD</w:t>
      </w:r>
      <w:r>
        <w:rPr>
          <w:rFonts w:ascii="Century Gothic" w:hAnsi="Century Gothic"/>
        </w:rPr>
        <w:t>s, adds and drops for each week, updates DJ Central and emailing that list to the Webmaster</w:t>
      </w:r>
    </w:p>
    <w:p w:rsidR="002112E3" w:rsidRDefault="002112E3" w:rsidP="002112E3">
      <w:pPr>
        <w:numPr>
          <w:ilvl w:val="0"/>
          <w:numId w:val="7"/>
        </w:numPr>
        <w:jc w:val="both"/>
        <w:rPr>
          <w:rFonts w:ascii="Century Gothic" w:hAnsi="Century Gothic"/>
        </w:rPr>
      </w:pPr>
      <w:r>
        <w:rPr>
          <w:rFonts w:ascii="Century Gothic" w:hAnsi="Century Gothic"/>
        </w:rPr>
        <w:t xml:space="preserve">Adding weekly reviews/content to the kcsufm.com website </w:t>
      </w:r>
    </w:p>
    <w:p w:rsidR="004C70FA" w:rsidRDefault="004C70FA" w:rsidP="002112E3">
      <w:pPr>
        <w:numPr>
          <w:ilvl w:val="0"/>
          <w:numId w:val="7"/>
        </w:numPr>
        <w:jc w:val="both"/>
        <w:rPr>
          <w:rFonts w:ascii="Century Gothic" w:hAnsi="Century Gothic"/>
        </w:rPr>
      </w:pPr>
      <w:r>
        <w:rPr>
          <w:rFonts w:ascii="Century Gothic" w:hAnsi="Century Gothic"/>
        </w:rPr>
        <w:t>Learning and keeping up to date on Spinitron</w:t>
      </w:r>
      <w:r w:rsidR="006D58BA">
        <w:rPr>
          <w:rFonts w:ascii="Century Gothic" w:hAnsi="Century Gothic"/>
        </w:rPr>
        <w:t xml:space="preserve"> and Zetta</w:t>
      </w:r>
      <w:r>
        <w:rPr>
          <w:rFonts w:ascii="Century Gothic" w:hAnsi="Century Gothic"/>
        </w:rPr>
        <w:t xml:space="preserve"> </w:t>
      </w:r>
      <w:r w:rsidR="006D58BA">
        <w:rPr>
          <w:rFonts w:ascii="Century Gothic" w:hAnsi="Century Gothic"/>
        </w:rPr>
        <w:t xml:space="preserve">and the data </w:t>
      </w:r>
      <w:r w:rsidR="00DA2543">
        <w:rPr>
          <w:rFonts w:ascii="Century Gothic" w:hAnsi="Century Gothic"/>
        </w:rPr>
        <w:t>Spinitron</w:t>
      </w:r>
      <w:r w:rsidR="006D58BA">
        <w:rPr>
          <w:rFonts w:ascii="Century Gothic" w:hAnsi="Century Gothic"/>
        </w:rPr>
        <w:t xml:space="preserve"> </w:t>
      </w:r>
      <w:r w:rsidR="00DA2543">
        <w:rPr>
          <w:rFonts w:ascii="Century Gothic" w:hAnsi="Century Gothic"/>
        </w:rPr>
        <w:t>gathers</w:t>
      </w:r>
    </w:p>
    <w:p w:rsidR="006D58BA" w:rsidRDefault="006D58BA" w:rsidP="002112E3">
      <w:pPr>
        <w:numPr>
          <w:ilvl w:val="0"/>
          <w:numId w:val="7"/>
        </w:numPr>
        <w:jc w:val="both"/>
        <w:rPr>
          <w:rFonts w:ascii="Century Gothic" w:hAnsi="Century Gothic"/>
        </w:rPr>
      </w:pPr>
      <w:r>
        <w:rPr>
          <w:rFonts w:ascii="Century Gothic" w:hAnsi="Century Gothic"/>
        </w:rPr>
        <w:t>Communicating with the NACC</w:t>
      </w:r>
    </w:p>
    <w:p w:rsidR="006D58BA" w:rsidRDefault="006D58BA" w:rsidP="002112E3">
      <w:pPr>
        <w:numPr>
          <w:ilvl w:val="0"/>
          <w:numId w:val="7"/>
        </w:numPr>
        <w:jc w:val="both"/>
        <w:rPr>
          <w:rFonts w:ascii="Century Gothic" w:hAnsi="Century Gothic"/>
        </w:rPr>
      </w:pPr>
      <w:r>
        <w:rPr>
          <w:rFonts w:ascii="Century Gothic" w:hAnsi="Century Gothic"/>
        </w:rPr>
        <w:t>Overseeing Genre Directors and communicating effectively with them</w:t>
      </w:r>
    </w:p>
    <w:p w:rsidR="006D58BA" w:rsidRDefault="006D58BA" w:rsidP="002112E3">
      <w:pPr>
        <w:numPr>
          <w:ilvl w:val="0"/>
          <w:numId w:val="7"/>
        </w:numPr>
        <w:jc w:val="both"/>
        <w:rPr>
          <w:rFonts w:ascii="Century Gothic" w:hAnsi="Century Gothic"/>
        </w:rPr>
      </w:pPr>
      <w:r>
        <w:rPr>
          <w:rFonts w:ascii="Century Gothic" w:hAnsi="Century Gothic"/>
        </w:rPr>
        <w:t>Effectively tracking DJ’s on the KCSU Calendar</w:t>
      </w:r>
    </w:p>
    <w:p w:rsidR="006D58BA" w:rsidRDefault="006D58BA" w:rsidP="006D58BA">
      <w:pPr>
        <w:ind w:left="720"/>
        <w:jc w:val="both"/>
        <w:rPr>
          <w:rFonts w:ascii="Century Gothic" w:hAnsi="Century Gothic"/>
        </w:rPr>
      </w:pPr>
    </w:p>
    <w:p w:rsidR="006D58BA" w:rsidRDefault="006D58BA" w:rsidP="006D58BA">
      <w:pPr>
        <w:ind w:left="720"/>
        <w:jc w:val="both"/>
        <w:rPr>
          <w:rFonts w:ascii="Century Gothic" w:hAnsi="Century Gothic"/>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8C63A9" w:rsidRDefault="008C63A9" w:rsidP="00735817">
      <w:pPr>
        <w:ind w:left="360"/>
        <w:jc w:val="center"/>
        <w:rPr>
          <w:rFonts w:ascii="Century Gothic" w:hAnsi="Century Gothic"/>
          <w:b/>
          <w:sz w:val="28"/>
          <w:szCs w:val="28"/>
        </w:rPr>
      </w:pPr>
    </w:p>
    <w:p w:rsidR="0036736B" w:rsidRDefault="0036736B" w:rsidP="00735817">
      <w:pPr>
        <w:ind w:left="360"/>
        <w:jc w:val="center"/>
        <w:rPr>
          <w:rFonts w:ascii="Century Gothic" w:hAnsi="Century Gothic"/>
          <w:b/>
          <w:sz w:val="28"/>
          <w:szCs w:val="28"/>
        </w:rPr>
      </w:pPr>
    </w:p>
    <w:p w:rsidR="0036736B" w:rsidRDefault="0036736B" w:rsidP="00735817">
      <w:pPr>
        <w:ind w:left="360"/>
        <w:jc w:val="center"/>
        <w:rPr>
          <w:rFonts w:ascii="Century Gothic" w:hAnsi="Century Gothic"/>
          <w:b/>
          <w:sz w:val="28"/>
          <w:szCs w:val="28"/>
        </w:rPr>
      </w:pPr>
      <w:bookmarkStart w:id="0" w:name="_GoBack"/>
      <w:bookmarkEnd w:id="0"/>
    </w:p>
    <w:p w:rsidR="002112E3" w:rsidRDefault="002112E3" w:rsidP="00735817">
      <w:pPr>
        <w:ind w:left="360"/>
        <w:jc w:val="center"/>
        <w:rPr>
          <w:rFonts w:ascii="Century Gothic" w:hAnsi="Century Gothic"/>
          <w:b/>
          <w:sz w:val="28"/>
          <w:szCs w:val="28"/>
        </w:rPr>
      </w:pPr>
    </w:p>
    <w:p w:rsidR="00DF5A73" w:rsidRDefault="00DF5A73" w:rsidP="00735817">
      <w:pPr>
        <w:ind w:left="360"/>
        <w:jc w:val="center"/>
        <w:rPr>
          <w:rFonts w:ascii="Century Gothic" w:hAnsi="Century Gothic"/>
          <w:b/>
          <w:sz w:val="28"/>
          <w:szCs w:val="28"/>
        </w:rPr>
      </w:pPr>
    </w:p>
    <w:p w:rsidR="002112E3" w:rsidRDefault="002112E3" w:rsidP="002112E3">
      <w:pPr>
        <w:ind w:left="360"/>
        <w:jc w:val="center"/>
        <w:rPr>
          <w:rFonts w:ascii="Century Gothic" w:hAnsi="Century Gothic"/>
          <w:b/>
          <w:sz w:val="28"/>
          <w:szCs w:val="28"/>
        </w:rPr>
      </w:pPr>
      <w:r w:rsidRPr="00A9547D">
        <w:rPr>
          <w:rFonts w:ascii="Century Gothic" w:hAnsi="Century Gothic"/>
          <w:b/>
          <w:sz w:val="28"/>
          <w:szCs w:val="28"/>
        </w:rPr>
        <w:lastRenderedPageBreak/>
        <w:t>Music Director Position Paper</w:t>
      </w:r>
    </w:p>
    <w:p w:rsidR="002112E3" w:rsidRPr="00A9547D" w:rsidRDefault="002112E3" w:rsidP="002112E3">
      <w:pPr>
        <w:ind w:left="360"/>
        <w:rPr>
          <w:rFonts w:ascii="Century Gothic" w:hAnsi="Century Gothic"/>
          <w:b/>
          <w:sz w:val="28"/>
          <w:szCs w:val="28"/>
        </w:rPr>
      </w:pPr>
    </w:p>
    <w:p w:rsidR="002112E3" w:rsidRDefault="002112E3" w:rsidP="002112E3">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2112E3" w:rsidRDefault="002112E3" w:rsidP="002112E3">
      <w:pPr>
        <w:ind w:left="360"/>
        <w:rPr>
          <w:rFonts w:ascii="Century Gothic" w:hAnsi="Century Gothic"/>
          <w:sz w:val="28"/>
          <w:szCs w:val="28"/>
        </w:rPr>
      </w:pPr>
    </w:p>
    <w:p w:rsidR="002112E3" w:rsidRDefault="002112E3" w:rsidP="002112E3">
      <w:pPr>
        <w:numPr>
          <w:ilvl w:val="0"/>
          <w:numId w:val="8"/>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music tie into that vision?</w:t>
      </w:r>
    </w:p>
    <w:p w:rsidR="002112E3" w:rsidRDefault="002112E3" w:rsidP="002112E3">
      <w:pPr>
        <w:rPr>
          <w:rFonts w:ascii="Century Gothic" w:hAnsi="Century Gothic"/>
        </w:rPr>
      </w:pPr>
    </w:p>
    <w:p w:rsidR="002112E3" w:rsidRDefault="002112E3" w:rsidP="002112E3">
      <w:pPr>
        <w:rPr>
          <w:rFonts w:ascii="Century Gothic" w:hAnsi="Century Gothic"/>
        </w:rPr>
      </w:pPr>
    </w:p>
    <w:p w:rsidR="002112E3" w:rsidRDefault="002112E3" w:rsidP="002112E3">
      <w:pPr>
        <w:numPr>
          <w:ilvl w:val="0"/>
          <w:numId w:val="8"/>
        </w:numPr>
        <w:rPr>
          <w:rFonts w:ascii="Century Gothic" w:hAnsi="Century Gothic"/>
        </w:rPr>
      </w:pPr>
      <w:r>
        <w:rPr>
          <w:rFonts w:ascii="Century Gothic" w:hAnsi="Century Gothic"/>
        </w:rPr>
        <w:t>How do you think the music directors should decide if a CD receives airplay at KCSU? In addition, what is your idea of diverse music?  Give examples of ways that KCSU can cater to such a diverse audience of listeners.</w:t>
      </w:r>
    </w:p>
    <w:p w:rsidR="00CF6E61" w:rsidRDefault="00CF6E61" w:rsidP="00CF6E61">
      <w:pPr>
        <w:ind w:left="720"/>
        <w:rPr>
          <w:rFonts w:ascii="Century Gothic" w:hAnsi="Century Gothic"/>
        </w:rPr>
      </w:pPr>
    </w:p>
    <w:p w:rsidR="00CF6E61" w:rsidRDefault="00CF6E61" w:rsidP="00CF6E61">
      <w:pPr>
        <w:ind w:left="720"/>
        <w:rPr>
          <w:rFonts w:ascii="Century Gothic" w:hAnsi="Century Gothic"/>
        </w:rPr>
      </w:pPr>
    </w:p>
    <w:p w:rsidR="00CF6E61" w:rsidRPr="00CF6E61" w:rsidRDefault="00CF6E61" w:rsidP="002112E3">
      <w:pPr>
        <w:numPr>
          <w:ilvl w:val="0"/>
          <w:numId w:val="8"/>
        </w:numPr>
        <w:rPr>
          <w:rFonts w:ascii="Century Gothic" w:hAnsi="Century Gothic"/>
        </w:rPr>
      </w:pPr>
      <w:r w:rsidRPr="00CF6E61">
        <w:rPr>
          <w:rFonts w:ascii="Century Gothic" w:hAnsi="Century Gothic"/>
        </w:rPr>
        <w:t>Give examples of how you have delegated responsibility in the past. This can be professionally, personally, or academic.</w:t>
      </w:r>
    </w:p>
    <w:p w:rsidR="00CF6E61" w:rsidRDefault="00CF6E61" w:rsidP="002112E3">
      <w:pPr>
        <w:rPr>
          <w:rFonts w:ascii="Century Gothic" w:hAnsi="Century Gothic"/>
        </w:rPr>
      </w:pPr>
    </w:p>
    <w:p w:rsidR="002112E3" w:rsidRDefault="002112E3" w:rsidP="002112E3">
      <w:pPr>
        <w:rPr>
          <w:rFonts w:ascii="Century Gothic" w:hAnsi="Century Gothic"/>
        </w:rPr>
      </w:pPr>
    </w:p>
    <w:p w:rsidR="002112E3" w:rsidRDefault="002112E3" w:rsidP="002112E3">
      <w:pPr>
        <w:numPr>
          <w:ilvl w:val="0"/>
          <w:numId w:val="8"/>
        </w:numPr>
        <w:rPr>
          <w:rFonts w:ascii="Century Gothic" w:hAnsi="Century Gothic"/>
        </w:rPr>
      </w:pPr>
      <w:r>
        <w:rPr>
          <w:rFonts w:ascii="Century Gothic" w:hAnsi="Century Gothic"/>
        </w:rPr>
        <w:t>What specific goals/changes do you have for the music department next year?</w:t>
      </w:r>
    </w:p>
    <w:p w:rsidR="002112E3" w:rsidRDefault="002112E3" w:rsidP="002112E3"/>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26BA1"/>
    <w:multiLevelType w:val="hybridMultilevel"/>
    <w:tmpl w:val="869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3"/>
  </w:num>
  <w:num w:numId="5">
    <w:abstractNumId w:val="7"/>
  </w:num>
  <w:num w:numId="6">
    <w:abstractNumId w:val="6"/>
  </w:num>
  <w:num w:numId="7">
    <w:abstractNumId w:val="2"/>
  </w:num>
  <w:num w:numId="8">
    <w:abstractNumId w:val="9"/>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127D0"/>
    <w:rsid w:val="001E7325"/>
    <w:rsid w:val="002112E3"/>
    <w:rsid w:val="0036736B"/>
    <w:rsid w:val="00387077"/>
    <w:rsid w:val="0048769C"/>
    <w:rsid w:val="004C70FA"/>
    <w:rsid w:val="005578C3"/>
    <w:rsid w:val="00665B0F"/>
    <w:rsid w:val="006D58BA"/>
    <w:rsid w:val="00722D26"/>
    <w:rsid w:val="00735817"/>
    <w:rsid w:val="0081285E"/>
    <w:rsid w:val="008145B6"/>
    <w:rsid w:val="008C63A9"/>
    <w:rsid w:val="00910439"/>
    <w:rsid w:val="00937B2C"/>
    <w:rsid w:val="00B12E28"/>
    <w:rsid w:val="00CF6E61"/>
    <w:rsid w:val="00DA2543"/>
    <w:rsid w:val="00D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E476D"/>
  <w14:defaultImageDpi w14:val="300"/>
  <w15:docId w15:val="{EAE0D00B-F80A-402B-8A23-02176E8B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4C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79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8</cp:revision>
  <dcterms:created xsi:type="dcterms:W3CDTF">2017-03-20T01:25:00Z</dcterms:created>
  <dcterms:modified xsi:type="dcterms:W3CDTF">2017-03-20T22:23:00Z</dcterms:modified>
</cp:coreProperties>
</file>